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2B3538E0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</w:t>
      </w:r>
      <w:r w:rsidR="00D66542">
        <w:t xml:space="preserve">na białym tle </w:t>
      </w:r>
      <w:r>
        <w:t xml:space="preserve">widać szaro-niebieską gwiazdę z napisem POLICJA JAWOR. </w:t>
      </w:r>
      <w:r w:rsidR="00F77046">
        <w:t>W tle słychać dynamiczną muzykę.</w:t>
      </w:r>
    </w:p>
    <w:p w14:paraId="30213DB3" w14:textId="2F53DB55" w:rsidR="00B05378" w:rsidRPr="00F77046" w:rsidRDefault="00D66542" w:rsidP="00460294">
      <w:pPr>
        <w:jc w:val="both"/>
      </w:pPr>
      <w:r>
        <w:t xml:space="preserve">Wieczór. Przy świetle latarek dwaj strażacy otwierają okno jednego z mieszkań w kamicy. Po otwarciu okna widać , jak z wnętrza mieszkania kobieta podaje stojącemu na zewnątrz mężczyźnie torbę, w której znajduje się pies. </w:t>
      </w:r>
    </w:p>
    <w:p w14:paraId="1FBFB920" w14:textId="54918278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D66542">
        <w:t>22</w:t>
      </w:r>
      <w:r w:rsidR="00511839">
        <w:t xml:space="preserve"> sekund</w:t>
      </w:r>
      <w:r w:rsidR="00D66542">
        <w:t>y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D66542"/>
    <w:rsid w:val="00EA76DF"/>
    <w:rsid w:val="00F77046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12</cp:revision>
  <dcterms:created xsi:type="dcterms:W3CDTF">2022-05-04T10:37:00Z</dcterms:created>
  <dcterms:modified xsi:type="dcterms:W3CDTF">2024-09-23T06:35:00Z</dcterms:modified>
</cp:coreProperties>
</file>