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49324F40" w14:textId="77777777" w:rsidR="006B3D54" w:rsidRDefault="00BA5B17" w:rsidP="008B19B5">
      <w:pPr>
        <w:jc w:val="both"/>
      </w:pPr>
      <w:r w:rsidRPr="00BA5B17">
        <w:t>Na ekranie z lewej strony pojawia się jasne światło, który w szybkim tempie przemieszcza się na środkowa część ekranu, wiązka światła w kształcie okręgu rozbija się i tworzy się napis POLICJA DOLNOŚLĄSKA. Nad napisem pojawia się logo dolnośląskiej policji – gwiazda policyjna, w środku herb a nad nim napis POLICJA. W tle słychać dynamiczną muzykę. W lewym górnym rogu ekranu umieszczony jest napis POLICJA DOLNOŚLĄSKA.</w:t>
      </w:r>
      <w:r>
        <w:t xml:space="preserve"> </w:t>
      </w:r>
    </w:p>
    <w:p w14:paraId="30799A64" w14:textId="77777777" w:rsidR="00BA5B17" w:rsidRDefault="00BA5B17"/>
    <w:p w14:paraId="537A476B" w14:textId="3FE7C1A7" w:rsidR="006B3D54" w:rsidRDefault="006B3D54" w:rsidP="006B3D54">
      <w:pPr>
        <w:jc w:val="both"/>
      </w:pPr>
      <w:r>
        <w:t xml:space="preserve">Na placu przy budynku komendy z nieoznakowanego radiowozu policyjnego funkcjonariusz wydziału kryminalnego w kominiarce i z opaską na prawym ramieniu z napisem POLICJA wynosi kolejno worki wypełnione tytoniem i układa przy metalowym ogrodzeniu. Dwóch funkcjonariuszy wydziału kryminalnego prowadzi do budynku komendy zatrzymanego mężczyznę ubranego w szara bluzę i kremowe spodnie, który ma kajdanki założone na ręce trzymane z tyłu. Następnie kamera obejmuje worki wypełnione tytoniem oraz karton z zawartością paczek papierosów, które są ustawione pod ogrodzeniem. Następnie umundurowani policjant i policjantka prowadzą zatrzymana kobietę ubraną w krótkie spodenki i jasną koszulkę. Kobieta ma założone kajdanki na ręce trzymane z tyłu. Zatrzymana wsiada do policyjnego radiowozu oznakowanego, po otwarciu bramy radiowóz odjeżdża. </w:t>
      </w:r>
    </w:p>
    <w:sectPr w:rsidR="006B3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6B3D54"/>
    <w:rsid w:val="0073398E"/>
    <w:rsid w:val="008B19B5"/>
    <w:rsid w:val="009F4408"/>
    <w:rsid w:val="00BA5B17"/>
    <w:rsid w:val="00E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5</cp:revision>
  <dcterms:created xsi:type="dcterms:W3CDTF">2022-05-04T10:37:00Z</dcterms:created>
  <dcterms:modified xsi:type="dcterms:W3CDTF">2024-08-09T09:56:00Z</dcterms:modified>
</cp:coreProperties>
</file>