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7A6205B4" w:rsidR="00511839" w:rsidRDefault="00B05378" w:rsidP="00460294">
      <w:pPr>
        <w:jc w:val="both"/>
      </w:pPr>
      <w:r>
        <w:t xml:space="preserve">W </w:t>
      </w:r>
      <w:r w:rsidR="00BB7FA3">
        <w:t>prawym</w:t>
      </w:r>
      <w:r>
        <w:t xml:space="preserve"> górnym rogu ekranu widać szaro-niebieską gwiazdę z napisem POLICJA JAWOR. </w:t>
      </w:r>
    </w:p>
    <w:p w14:paraId="17FDF2B1" w14:textId="31DEC306" w:rsidR="00BB7FA3" w:rsidRDefault="00BB7FA3" w:rsidP="00460294">
      <w:pPr>
        <w:jc w:val="both"/>
      </w:pPr>
      <w:r>
        <w:t xml:space="preserve">Skrzyżowanie ulic w pobliżu jaworskiego rynku. Przez przejście dla pieszych , w kierunku arkad idą dwaj mężczyźni. Mężczyzna z lewej strony ma na sobie niebieska koszulkę i krótkie spodenki, mężczyzna z prawej strony ma ciemne długie spodnie. Obaj wchodzą pod arkady. Z lewej strony widać drzwi i witrynę męskiego salonu fryzjerskiego. Mężczyzna w krótkich spodenkach prawa noga kopie w szybę drzwi wejściowych do fryzjera, po czym odchodzi w głąb arkad. W drzwiach wejściowych do fryzjera widać otwór w szybie. </w:t>
      </w:r>
    </w:p>
    <w:p w14:paraId="2C9F6770" w14:textId="77777777" w:rsidR="00BB7FA3" w:rsidRDefault="00BB7FA3" w:rsidP="00460294">
      <w:pPr>
        <w:jc w:val="both"/>
      </w:pPr>
    </w:p>
    <w:p w14:paraId="1FBFB920" w14:textId="04542F18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12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F4408"/>
    <w:rsid w:val="00A43CA0"/>
    <w:rsid w:val="00B05378"/>
    <w:rsid w:val="00BA5B17"/>
    <w:rsid w:val="00BB7FA3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2023-06-29T10:36:00Z</dcterms:modified>
</cp:coreProperties>
</file>